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982" w:tblpY="550"/>
        <w:tblOverlap w:val="never"/>
        <w:tblW w:w="10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100"/>
        <w:gridCol w:w="603"/>
        <w:gridCol w:w="471"/>
        <w:gridCol w:w="721"/>
        <w:gridCol w:w="1618"/>
        <w:gridCol w:w="268"/>
        <w:gridCol w:w="839"/>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2" w:type="dxa"/>
            <w:noWrap w:val="0"/>
            <w:vAlign w:val="center"/>
          </w:tcPr>
          <w:p>
            <w:pPr>
              <w:autoSpaceDN w:val="0"/>
              <w:jc w:val="center"/>
              <w:rPr>
                <w:rFonts w:hint="eastAsia" w:ascii="幼圆" w:hAnsi="宋体" w:eastAsia="幼圆" w:cs="宋体"/>
                <w:b/>
                <w:bCs/>
                <w:color w:val="000000"/>
                <w:sz w:val="24"/>
                <w:szCs w:val="24"/>
              </w:rPr>
            </w:pPr>
            <w:bookmarkStart w:id="0" w:name="_GoBack"/>
            <w:bookmarkEnd w:id="0"/>
            <w:r>
              <w:rPr>
                <w:rFonts w:hint="eastAsia" w:ascii="幼圆" w:hAnsi="宋体" w:eastAsia="幼圆" w:cs="宋体"/>
                <w:b/>
                <w:bCs/>
                <w:color w:val="000000"/>
                <w:sz w:val="24"/>
                <w:szCs w:val="24"/>
              </w:rPr>
              <w:t>展会名称</w:t>
            </w:r>
          </w:p>
        </w:tc>
        <w:tc>
          <w:tcPr>
            <w:tcW w:w="8828" w:type="dxa"/>
            <w:gridSpan w:val="8"/>
            <w:noWrap w:val="0"/>
            <w:vAlign w:val="center"/>
          </w:tcPr>
          <w:p>
            <w:pPr>
              <w:spacing w:before="100" w:beforeAutospacing="1" w:after="150" w:line="0" w:lineRule="atLeast"/>
              <w:jc w:val="center"/>
              <w:rPr>
                <w:rFonts w:hint="eastAsia" w:ascii="仿宋_GB2312" w:hAnsi="仿宋_GB2312" w:eastAsia="仿宋_GB2312" w:cs="仿宋_GB2312"/>
                <w:color w:val="000000"/>
                <w:szCs w:val="21"/>
              </w:rPr>
            </w:pPr>
            <w:r>
              <w:rPr>
                <w:rFonts w:hint="eastAsia" w:ascii="幼圆" w:hAnsi="宋体" w:eastAsia="幼圆" w:cs="宋体"/>
                <w:b/>
                <w:bCs/>
                <w:color w:val="000000"/>
                <w:sz w:val="32"/>
                <w:szCs w:val="32"/>
                <w:lang w:val="en-US" w:eastAsia="zh-CN"/>
              </w:rPr>
              <w:t>香港贸发局美食博览会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2" w:type="dxa"/>
            <w:vMerge w:val="restart"/>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企业名称</w:t>
            </w:r>
          </w:p>
        </w:tc>
        <w:tc>
          <w:tcPr>
            <w:tcW w:w="1100"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中文</w:t>
            </w:r>
          </w:p>
        </w:tc>
        <w:tc>
          <w:tcPr>
            <w:tcW w:w="7728" w:type="dxa"/>
            <w:gridSpan w:val="7"/>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2" w:type="dxa"/>
            <w:vMerge w:val="continue"/>
            <w:noWrap w:val="0"/>
            <w:vAlign w:val="center"/>
          </w:tcPr>
          <w:p>
            <w:pPr>
              <w:rPr>
                <w:rFonts w:hint="eastAsia" w:ascii="幼圆" w:hAnsi="宋体" w:eastAsia="幼圆" w:cs="宋体"/>
                <w:b/>
                <w:bCs/>
                <w:color w:val="000000"/>
                <w:sz w:val="24"/>
                <w:szCs w:val="24"/>
              </w:rPr>
            </w:pPr>
          </w:p>
        </w:tc>
        <w:tc>
          <w:tcPr>
            <w:tcW w:w="1100"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英文</w:t>
            </w:r>
          </w:p>
        </w:tc>
        <w:tc>
          <w:tcPr>
            <w:tcW w:w="7728" w:type="dxa"/>
            <w:gridSpan w:val="7"/>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2" w:type="dxa"/>
            <w:vMerge w:val="restart"/>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通讯地址</w:t>
            </w:r>
          </w:p>
        </w:tc>
        <w:tc>
          <w:tcPr>
            <w:tcW w:w="1100"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中文</w:t>
            </w:r>
          </w:p>
        </w:tc>
        <w:tc>
          <w:tcPr>
            <w:tcW w:w="3681" w:type="dxa"/>
            <w:gridSpan w:val="5"/>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839"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b/>
                <w:bCs/>
                <w:color w:val="000000"/>
                <w:sz w:val="24"/>
                <w:szCs w:val="24"/>
              </w:rPr>
              <w:t>邮编</w:t>
            </w:r>
          </w:p>
        </w:tc>
        <w:tc>
          <w:tcPr>
            <w:tcW w:w="3208"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2" w:type="dxa"/>
            <w:vMerge w:val="continue"/>
            <w:noWrap w:val="0"/>
            <w:vAlign w:val="center"/>
          </w:tcPr>
          <w:p>
            <w:pPr>
              <w:rPr>
                <w:rFonts w:hint="eastAsia" w:ascii="幼圆" w:hAnsi="宋体" w:eastAsia="幼圆" w:cs="宋体"/>
                <w:b/>
                <w:bCs/>
                <w:color w:val="000000"/>
                <w:sz w:val="24"/>
                <w:szCs w:val="24"/>
              </w:rPr>
            </w:pPr>
          </w:p>
        </w:tc>
        <w:tc>
          <w:tcPr>
            <w:tcW w:w="1100"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英文</w:t>
            </w:r>
          </w:p>
        </w:tc>
        <w:tc>
          <w:tcPr>
            <w:tcW w:w="7728" w:type="dxa"/>
            <w:gridSpan w:val="7"/>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2"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联系人</w:t>
            </w:r>
          </w:p>
        </w:tc>
        <w:tc>
          <w:tcPr>
            <w:tcW w:w="1100"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1074" w:type="dxa"/>
            <w:gridSpan w:val="2"/>
            <w:noWrap w:val="0"/>
            <w:vAlign w:val="center"/>
          </w:tcPr>
          <w:p>
            <w:pPr>
              <w:autoSpaceDN w:val="0"/>
              <w:jc w:val="center"/>
              <w:rPr>
                <w:rFonts w:hint="eastAsia" w:ascii="幼圆" w:hAnsi="宋体" w:eastAsia="幼圆" w:cs="宋体"/>
                <w:color w:val="000000"/>
                <w:sz w:val="24"/>
                <w:szCs w:val="24"/>
              </w:rPr>
            </w:pPr>
            <w:r>
              <w:rPr>
                <w:rFonts w:hint="eastAsia" w:ascii="幼圆" w:hAnsi="宋体" w:eastAsia="幼圆" w:cs="宋体"/>
                <w:b/>
                <w:bCs/>
                <w:color w:val="000000"/>
                <w:sz w:val="24"/>
                <w:szCs w:val="24"/>
              </w:rPr>
              <w:t>电话</w:t>
            </w:r>
          </w:p>
        </w:tc>
        <w:tc>
          <w:tcPr>
            <w:tcW w:w="2339" w:type="dxa"/>
            <w:gridSpan w:val="2"/>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1107" w:type="dxa"/>
            <w:gridSpan w:val="2"/>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传真</w:t>
            </w:r>
          </w:p>
        </w:tc>
        <w:tc>
          <w:tcPr>
            <w:tcW w:w="3208"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2"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电子邮箱</w:t>
            </w:r>
          </w:p>
        </w:tc>
        <w:tc>
          <w:tcPr>
            <w:tcW w:w="1703" w:type="dxa"/>
            <w:gridSpan w:val="2"/>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1192" w:type="dxa"/>
            <w:gridSpan w:val="2"/>
            <w:noWrap w:val="0"/>
            <w:vAlign w:val="center"/>
          </w:tcPr>
          <w:p>
            <w:pPr>
              <w:autoSpaceDN w:val="0"/>
              <w:jc w:val="center"/>
              <w:rPr>
                <w:rFonts w:hint="eastAsia" w:ascii="幼圆" w:hAnsi="宋体" w:eastAsia="幼圆" w:cs="宋体"/>
                <w:color w:val="000000"/>
                <w:sz w:val="24"/>
                <w:szCs w:val="24"/>
              </w:rPr>
            </w:pPr>
            <w:r>
              <w:rPr>
                <w:rFonts w:hint="eastAsia" w:ascii="幼圆" w:hAnsi="宋体" w:eastAsia="幼圆" w:cs="宋体"/>
                <w:b/>
                <w:bCs/>
                <w:color w:val="000000"/>
                <w:sz w:val="24"/>
                <w:szCs w:val="24"/>
                <w:lang w:val="en-US" w:eastAsia="zh-CN"/>
              </w:rPr>
              <w:t>http</w:t>
            </w:r>
            <w:r>
              <w:rPr>
                <w:rFonts w:hint="eastAsia" w:ascii="幼圆" w:hAnsi="宋体" w:eastAsia="幼圆" w:cs="宋体"/>
                <w:b/>
                <w:bCs/>
                <w:color w:val="000000"/>
                <w:sz w:val="24"/>
                <w:szCs w:val="24"/>
              </w:rPr>
              <w:t>网址</w:t>
            </w:r>
          </w:p>
        </w:tc>
        <w:tc>
          <w:tcPr>
            <w:tcW w:w="1618"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1107" w:type="dxa"/>
            <w:gridSpan w:val="2"/>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手机</w:t>
            </w:r>
          </w:p>
        </w:tc>
        <w:tc>
          <w:tcPr>
            <w:tcW w:w="3208"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2"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进出口权</w:t>
            </w:r>
          </w:p>
        </w:tc>
        <w:tc>
          <w:tcPr>
            <w:tcW w:w="1703" w:type="dxa"/>
            <w:gridSpan w:val="2"/>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b/>
                <w:bCs/>
                <w:color w:val="000000"/>
                <w:sz w:val="24"/>
                <w:szCs w:val="24"/>
              </w:rPr>
              <w:t xml:space="preserve"> 有</w:t>
            </w:r>
            <w:r>
              <w:rPr>
                <w:rFonts w:hint="eastAsia" w:ascii="幼圆" w:hAnsi="宋体" w:eastAsia="幼圆" w:cs="宋体"/>
                <w:b/>
                <w:bCs/>
                <w:color w:val="000000"/>
                <w:sz w:val="24"/>
                <w:szCs w:val="24"/>
              </w:rPr>
              <w:sym w:font="Wingdings 2" w:char="00A3"/>
            </w:r>
            <w:r>
              <w:rPr>
                <w:rFonts w:hint="eastAsia" w:ascii="幼圆" w:hAnsi="宋体" w:eastAsia="幼圆" w:cs="宋体"/>
                <w:b/>
                <w:bCs/>
                <w:color w:val="000000"/>
                <w:sz w:val="24"/>
                <w:szCs w:val="24"/>
              </w:rPr>
              <w:t xml:space="preserve">  无□ </w:t>
            </w:r>
          </w:p>
        </w:tc>
        <w:tc>
          <w:tcPr>
            <w:tcW w:w="1192" w:type="dxa"/>
            <w:gridSpan w:val="2"/>
            <w:noWrap w:val="0"/>
            <w:vAlign w:val="center"/>
          </w:tcPr>
          <w:p>
            <w:pPr>
              <w:autoSpaceDN w:val="0"/>
              <w:jc w:val="center"/>
              <w:rPr>
                <w:rFonts w:hint="eastAsia" w:ascii="幼圆" w:hAnsi="宋体" w:eastAsia="幼圆" w:cs="宋体"/>
                <w:color w:val="000000"/>
                <w:sz w:val="24"/>
                <w:szCs w:val="24"/>
              </w:rPr>
            </w:pPr>
            <w:r>
              <w:rPr>
                <w:rFonts w:hint="eastAsia" w:ascii="幼圆" w:hAnsi="宋体" w:eastAsia="幼圆" w:cs="宋体"/>
                <w:b/>
                <w:bCs/>
                <w:color w:val="000000"/>
                <w:sz w:val="24"/>
                <w:szCs w:val="24"/>
              </w:rPr>
              <w:t>海关编码</w:t>
            </w:r>
          </w:p>
        </w:tc>
        <w:tc>
          <w:tcPr>
            <w:tcW w:w="5933" w:type="dxa"/>
            <w:gridSpan w:val="4"/>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2"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上年度出</w:t>
            </w:r>
          </w:p>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口额</w:t>
            </w:r>
          </w:p>
        </w:tc>
        <w:tc>
          <w:tcPr>
            <w:tcW w:w="8828" w:type="dxa"/>
            <w:gridSpan w:val="8"/>
            <w:noWrap w:val="0"/>
            <w:vAlign w:val="center"/>
          </w:tcPr>
          <w:p>
            <w:pPr>
              <w:autoSpaceDN w:val="0"/>
              <w:rPr>
                <w:rFonts w:hint="eastAsia" w:ascii="幼圆" w:hAnsi="宋体" w:eastAsia="幼圆"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2" w:type="dxa"/>
            <w:vMerge w:val="restart"/>
            <w:noWrap w:val="0"/>
            <w:vAlign w:val="center"/>
          </w:tcPr>
          <w:p>
            <w:pPr>
              <w:autoSpaceDN w:val="0"/>
              <w:spacing w:line="120" w:lineRule="auto"/>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展品</w:t>
            </w:r>
          </w:p>
          <w:p>
            <w:pPr>
              <w:autoSpaceDN w:val="0"/>
              <w:spacing w:line="120" w:lineRule="auto"/>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名称</w:t>
            </w:r>
          </w:p>
        </w:tc>
        <w:tc>
          <w:tcPr>
            <w:tcW w:w="1100" w:type="dxa"/>
            <w:noWrap w:val="0"/>
            <w:vAlign w:val="center"/>
          </w:tcPr>
          <w:p>
            <w:pPr>
              <w:autoSpaceDN w:val="0"/>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中文</w:t>
            </w:r>
          </w:p>
        </w:tc>
        <w:tc>
          <w:tcPr>
            <w:tcW w:w="7728" w:type="dxa"/>
            <w:gridSpan w:val="7"/>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2" w:type="dxa"/>
            <w:vMerge w:val="continue"/>
            <w:noWrap w:val="0"/>
            <w:vAlign w:val="center"/>
          </w:tcPr>
          <w:p>
            <w:pPr>
              <w:rPr>
                <w:rFonts w:hint="eastAsia" w:ascii="幼圆" w:hAnsi="宋体" w:eastAsia="幼圆" w:cs="宋体"/>
                <w:color w:val="000000"/>
                <w:sz w:val="24"/>
                <w:szCs w:val="24"/>
              </w:rPr>
            </w:pPr>
          </w:p>
        </w:tc>
        <w:tc>
          <w:tcPr>
            <w:tcW w:w="1100" w:type="dxa"/>
            <w:noWrap w:val="0"/>
            <w:vAlign w:val="center"/>
          </w:tcPr>
          <w:p>
            <w:pPr>
              <w:autoSpaceDN w:val="0"/>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英文</w:t>
            </w:r>
          </w:p>
        </w:tc>
        <w:tc>
          <w:tcPr>
            <w:tcW w:w="7728" w:type="dxa"/>
            <w:gridSpan w:val="7"/>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400" w:type="dxa"/>
            <w:gridSpan w:val="9"/>
            <w:noWrap w:val="0"/>
            <w:vAlign w:val="top"/>
          </w:tcPr>
          <w:p>
            <w:pPr>
              <w:autoSpaceDN w:val="0"/>
              <w:spacing w:line="420" w:lineRule="exact"/>
              <w:rPr>
                <w:rFonts w:hint="eastAsia" w:ascii="幼圆" w:hAnsi="宋体" w:eastAsia="幼圆" w:cs="宋体"/>
                <w:b/>
                <w:bCs/>
                <w:color w:val="000000"/>
                <w:sz w:val="24"/>
                <w:szCs w:val="24"/>
              </w:rPr>
            </w:pPr>
            <w:r>
              <w:rPr>
                <w:rFonts w:hint="eastAsia" w:ascii="幼圆" w:hAnsi="宋体" w:eastAsia="幼圆" w:cs="宋体"/>
                <w:color w:val="000000"/>
                <w:sz w:val="24"/>
                <w:szCs w:val="24"/>
              </w:rPr>
              <w:t xml:space="preserve"> </w:t>
            </w:r>
            <w:r>
              <w:rPr>
                <w:rFonts w:hint="eastAsia" w:ascii="幼圆" w:hAnsi="宋体" w:eastAsia="幼圆" w:cs="宋体"/>
                <w:color w:val="000000"/>
                <w:sz w:val="24"/>
                <w:szCs w:val="24"/>
                <w:lang w:val="en-US" w:eastAsia="zh-CN"/>
              </w:rPr>
              <w:t xml:space="preserve">  </w:t>
            </w:r>
            <w:r>
              <w:rPr>
                <w:rFonts w:hint="eastAsia" w:ascii="幼圆" w:hAnsi="宋体" w:eastAsia="幼圆" w:cs="宋体"/>
                <w:color w:val="000000"/>
                <w:sz w:val="24"/>
                <w:szCs w:val="24"/>
              </w:rPr>
              <w:t xml:space="preserve"> </w:t>
            </w:r>
            <w:r>
              <w:rPr>
                <w:rFonts w:hint="eastAsia" w:ascii="幼圆" w:hAnsi="宋体" w:eastAsia="幼圆" w:cs="宋体"/>
                <w:b/>
                <w:bCs/>
                <w:color w:val="000000"/>
                <w:sz w:val="24"/>
                <w:szCs w:val="24"/>
              </w:rPr>
              <w:t>我公司申请</w:t>
            </w:r>
            <w:r>
              <w:rPr>
                <w:rFonts w:hint="eastAsia" w:ascii="幼圆" w:hAnsi="宋体" w:eastAsia="幼圆" w:cs="宋体"/>
                <w:b/>
                <w:bCs/>
                <w:color w:val="000000"/>
                <w:sz w:val="24"/>
                <w:szCs w:val="24"/>
                <w:u w:val="single"/>
                <w:lang w:val="en-US" w:eastAsia="zh-CN"/>
              </w:rPr>
              <w:t xml:space="preserve">     </w:t>
            </w:r>
            <w:r>
              <w:rPr>
                <w:rFonts w:hint="eastAsia" w:ascii="幼圆" w:hAnsi="宋体" w:eastAsia="幼圆" w:cs="宋体"/>
                <w:b/>
                <w:bCs/>
                <w:color w:val="000000"/>
                <w:sz w:val="24"/>
                <w:szCs w:val="24"/>
              </w:rPr>
              <w:t>个标准摊位（3ΜX</w:t>
            </w:r>
            <w:r>
              <w:rPr>
                <w:rFonts w:hint="eastAsia" w:ascii="幼圆" w:hAnsi="宋体" w:eastAsia="幼圆" w:cs="宋体"/>
                <w:b/>
                <w:bCs/>
                <w:color w:val="000000"/>
                <w:sz w:val="24"/>
                <w:szCs w:val="24"/>
                <w:lang w:val="en-US" w:eastAsia="zh-CN"/>
              </w:rPr>
              <w:t>4</w:t>
            </w:r>
            <w:r>
              <w:rPr>
                <w:rFonts w:hint="eastAsia" w:ascii="幼圆" w:hAnsi="宋体" w:eastAsia="幼圆" w:cs="宋体"/>
                <w:b/>
                <w:bCs/>
                <w:color w:val="000000"/>
                <w:sz w:val="24"/>
                <w:szCs w:val="24"/>
              </w:rPr>
              <w:t>Μ）</w:t>
            </w:r>
            <w:r>
              <w:rPr>
                <w:rFonts w:hint="eastAsia" w:ascii="幼圆" w:hAnsi="宋体" w:eastAsia="幼圆" w:cs="宋体"/>
                <w:b/>
                <w:bCs/>
                <w:color w:val="000000"/>
                <w:sz w:val="24"/>
                <w:szCs w:val="24"/>
                <w:u w:val="single"/>
                <w:lang w:val="en-US" w:eastAsia="zh-CN"/>
              </w:rPr>
              <w:t xml:space="preserve">     </w:t>
            </w:r>
            <w:r>
              <w:rPr>
                <w:rFonts w:hint="eastAsia" w:ascii="幼圆" w:hAnsi="宋体" w:eastAsia="幼圆" w:cs="宋体"/>
                <w:b/>
                <w:bCs/>
                <w:color w:val="000000"/>
                <w:sz w:val="24"/>
                <w:szCs w:val="24"/>
              </w:rPr>
              <w:t>㎡; 参展人数</w:t>
            </w:r>
            <w:r>
              <w:rPr>
                <w:rFonts w:hint="eastAsia" w:ascii="幼圆" w:hAnsi="宋体" w:eastAsia="幼圆" w:cs="宋体"/>
                <w:b/>
                <w:bCs/>
                <w:color w:val="000000"/>
                <w:sz w:val="24"/>
                <w:szCs w:val="24"/>
                <w:u w:val="single"/>
              </w:rPr>
              <w:t xml:space="preserve">      </w:t>
            </w:r>
            <w:r>
              <w:rPr>
                <w:rFonts w:hint="eastAsia" w:ascii="幼圆" w:hAnsi="宋体" w:eastAsia="幼圆" w:cs="宋体"/>
                <w:b/>
                <w:bCs/>
                <w:color w:val="000000"/>
                <w:sz w:val="24"/>
                <w:szCs w:val="24"/>
              </w:rPr>
              <w:t>人。</w:t>
            </w:r>
          </w:p>
          <w:p>
            <w:pPr>
              <w:autoSpaceDN w:val="0"/>
              <w:spacing w:line="420" w:lineRule="exact"/>
              <w:rPr>
                <w:rFonts w:hint="eastAsia" w:ascii="幼圆" w:hAnsi="宋体" w:eastAsia="幼圆" w:cs="宋体"/>
                <w:b/>
                <w:bCs/>
                <w:color w:val="000000"/>
                <w:sz w:val="24"/>
                <w:szCs w:val="24"/>
              </w:rPr>
            </w:pPr>
            <w:r>
              <w:rPr>
                <w:rFonts w:hint="eastAsia" w:ascii="幼圆" w:hAnsi="宋体" w:eastAsia="幼圆" w:cs="宋体"/>
                <w:b/>
                <w:bCs/>
                <w:color w:val="000000"/>
                <w:sz w:val="24"/>
                <w:szCs w:val="24"/>
              </w:rPr>
              <w:t xml:space="preserve">我们同意招展资料内收费标准、付款方式及有关规定                                     </w:t>
            </w:r>
          </w:p>
          <w:p>
            <w:pPr>
              <w:autoSpaceDN w:val="0"/>
              <w:spacing w:line="420" w:lineRule="exact"/>
              <w:rPr>
                <w:rFonts w:hint="eastAsia" w:ascii="幼圆" w:hAnsi="宋体" w:eastAsia="幼圆" w:cs="宋体"/>
                <w:b/>
                <w:bCs/>
                <w:color w:val="000000"/>
                <w:sz w:val="24"/>
                <w:szCs w:val="24"/>
              </w:rPr>
            </w:pPr>
            <w:r>
              <w:rPr>
                <w:rFonts w:hint="eastAsia" w:ascii="幼圆" w:hAnsi="宋体" w:eastAsia="幼圆" w:cs="宋体"/>
                <w:b/>
                <w:bCs/>
                <w:color w:val="000000"/>
                <w:sz w:val="24"/>
                <w:szCs w:val="24"/>
              </w:rPr>
              <w:t xml:space="preserve"> 负责人签字：                              日 期：</w:t>
            </w:r>
          </w:p>
          <w:p>
            <w:pPr>
              <w:autoSpaceDN w:val="0"/>
              <w:spacing w:line="420" w:lineRule="exact"/>
              <w:rPr>
                <w:rFonts w:hint="eastAsia" w:ascii="幼圆" w:hAnsi="宋体" w:eastAsia="幼圆" w:cs="宋体"/>
                <w:color w:val="000000"/>
                <w:sz w:val="24"/>
                <w:szCs w:val="24"/>
              </w:rPr>
            </w:pPr>
            <w:r>
              <w:rPr>
                <w:rFonts w:hint="eastAsia" w:ascii="幼圆" w:hAnsi="宋体" w:eastAsia="幼圆" w:cs="宋体"/>
                <w:b/>
                <w:bCs/>
                <w:color w:val="000000"/>
                <w:sz w:val="24"/>
                <w:szCs w:val="24"/>
              </w:rPr>
              <w:t xml:space="preserve">                                        （申请单位盖章）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400" w:type="dxa"/>
            <w:gridSpan w:val="9"/>
            <w:noWrap w:val="0"/>
            <w:vAlign w:val="top"/>
          </w:tcPr>
          <w:p>
            <w:pPr>
              <w:spacing w:line="420" w:lineRule="exact"/>
              <w:jc w:val="left"/>
              <w:rPr>
                <w:rFonts w:hint="eastAsia" w:ascii="宋体" w:hAnsi="宋体" w:cs="宋体"/>
                <w:b/>
                <w:color w:val="000000"/>
                <w:szCs w:val="21"/>
              </w:rPr>
            </w:pPr>
            <w:r>
              <w:rPr>
                <w:rFonts w:hint="eastAsia" w:ascii="宋体" w:hAnsi="宋体" w:cs="宋体"/>
                <w:b/>
                <w:color w:val="000000"/>
                <w:szCs w:val="21"/>
              </w:rPr>
              <w:t>参展须知</w:t>
            </w:r>
          </w:p>
          <w:p>
            <w:pPr>
              <w:snapToGrid w:val="0"/>
              <w:spacing w:line="420" w:lineRule="exact"/>
              <w:ind w:left="360" w:hanging="360" w:hangingChars="150"/>
              <w:rPr>
                <w:rFonts w:hint="eastAsia" w:ascii="幼圆" w:hAnsi="宋体" w:eastAsia="幼圆" w:cs="宋体"/>
                <w:color w:val="000000"/>
                <w:sz w:val="24"/>
                <w:szCs w:val="24"/>
              </w:rPr>
            </w:pPr>
            <w:r>
              <w:rPr>
                <w:rFonts w:hint="eastAsia" w:ascii="幼圆" w:hAnsi="宋体" w:eastAsia="幼圆" w:cs="宋体"/>
                <w:color w:val="000000"/>
                <w:sz w:val="24"/>
                <w:szCs w:val="24"/>
              </w:rPr>
              <w:t>1、参展单位应当合法参展，严格遵守展会各项规定。并承诺不侵犯他人合法权益（包括但不限于知识产权）。如因参展单位侵权行为而给他人或组展方造成损失的，应独立承担法律责任。</w:t>
            </w:r>
          </w:p>
          <w:p>
            <w:pPr>
              <w:snapToGrid w:val="0"/>
              <w:spacing w:line="420" w:lineRule="exact"/>
              <w:rPr>
                <w:rFonts w:hint="eastAsia" w:ascii="幼圆" w:hAnsi="宋体" w:eastAsia="幼圆" w:cs="宋体"/>
                <w:color w:val="000000"/>
                <w:sz w:val="24"/>
                <w:szCs w:val="24"/>
              </w:rPr>
            </w:pPr>
            <w:r>
              <w:rPr>
                <w:rFonts w:hint="eastAsia" w:ascii="幼圆" w:hAnsi="宋体" w:eastAsia="幼圆" w:cs="宋体"/>
                <w:color w:val="000000"/>
                <w:sz w:val="24"/>
                <w:szCs w:val="24"/>
              </w:rPr>
              <w:t>2、参展单位在确认参展、交纳参展费用后又放弃或终止参展的，参展费用不予退还。</w:t>
            </w:r>
          </w:p>
          <w:p>
            <w:pPr>
              <w:snapToGrid w:val="0"/>
              <w:spacing w:line="420" w:lineRule="exact"/>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3、请参展单位根据招展通知及组展单位随后发放的系列通知或文件中规定的时间和要求，提前做    </w:t>
            </w:r>
          </w:p>
          <w:p>
            <w:pPr>
              <w:snapToGrid w:val="0"/>
              <w:spacing w:line="420" w:lineRule="exact"/>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好各项准备工作。</w:t>
            </w:r>
          </w:p>
          <w:p>
            <w:pPr>
              <w:spacing w:line="420" w:lineRule="exact"/>
              <w:rPr>
                <w:sz w:val="24"/>
                <w:szCs w:val="24"/>
              </w:rPr>
            </w:pPr>
          </w:p>
          <w:p>
            <w:pPr>
              <w:autoSpaceDN w:val="0"/>
              <w:spacing w:line="420" w:lineRule="exact"/>
              <w:rPr>
                <w:rFonts w:hint="eastAsia" w:ascii="幼圆" w:hAnsi="宋体" w:eastAsia="幼圆" w:cs="宋体"/>
                <w:color w:val="000000"/>
                <w:sz w:val="24"/>
                <w:szCs w:val="24"/>
              </w:rPr>
            </w:pPr>
          </w:p>
        </w:tc>
      </w:tr>
    </w:tbl>
    <w:p>
      <w:pPr>
        <w:pStyle w:val="20"/>
        <w:spacing w:line="500" w:lineRule="exact"/>
        <w:ind w:left="0" w:leftChars="0" w:firstLine="0" w:firstLineChars="0"/>
        <w:jc w:val="center"/>
        <w:rPr>
          <w:rFonts w:hint="eastAsia" w:ascii="华文中宋" w:hAnsi="华文中宋" w:eastAsia="华文中宋" w:cs="华文中宋"/>
          <w:w w:val="100"/>
          <w:sz w:val="44"/>
          <w:szCs w:val="44"/>
          <w:lang w:eastAsia="zh-CN"/>
        </w:rPr>
      </w:pPr>
      <w:r>
        <w:rPr>
          <w:rFonts w:hint="eastAsia" w:ascii="华文中宋" w:hAnsi="华文中宋" w:eastAsia="华文中宋" w:cs="华文中宋"/>
          <w:w w:val="100"/>
          <w:sz w:val="44"/>
          <w:szCs w:val="44"/>
          <w:lang w:eastAsia="zh-CN"/>
        </w:rPr>
        <w:t>参展申请表</w:t>
      </w:r>
    </w:p>
    <w:p>
      <w:pPr>
        <w:jc w:val="left"/>
        <w:rPr>
          <w:rFonts w:hint="eastAsia" w:ascii="仿宋_GB231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B139A"/>
    <w:rsid w:val="1ACE2E7F"/>
    <w:rsid w:val="1FDF6C40"/>
    <w:rsid w:val="22CF005C"/>
    <w:rsid w:val="26966DD3"/>
    <w:rsid w:val="2979621E"/>
    <w:rsid w:val="32675CD9"/>
    <w:rsid w:val="498D4E3F"/>
    <w:rsid w:val="587C7443"/>
    <w:rsid w:val="58A819E6"/>
    <w:rsid w:val="62CB1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535353"/>
      <w:sz w:val="21"/>
      <w:szCs w:val="21"/>
      <w:u w:val="none"/>
    </w:rPr>
  </w:style>
  <w:style w:type="character" w:styleId="10">
    <w:name w:val="Emphasis"/>
    <w:basedOn w:val="6"/>
    <w:qFormat/>
    <w:uiPriority w:val="0"/>
    <w:rPr>
      <w:i/>
    </w:rPr>
  </w:style>
  <w:style w:type="character" w:styleId="11">
    <w:name w:val="HTML Definition"/>
    <w:basedOn w:val="6"/>
    <w:qFormat/>
    <w:uiPriority w:val="0"/>
  </w:style>
  <w:style w:type="character" w:styleId="12">
    <w:name w:val="HTML Typewriter"/>
    <w:basedOn w:val="6"/>
    <w:qFormat/>
    <w:uiPriority w:val="0"/>
    <w:rPr>
      <w:rFonts w:hint="default" w:ascii="monospace" w:hAnsi="monospace" w:eastAsia="monospace" w:cs="monospace"/>
      <w:sz w:val="25"/>
      <w:szCs w:val="25"/>
    </w:rPr>
  </w:style>
  <w:style w:type="character" w:styleId="13">
    <w:name w:val="HTML Acronym"/>
    <w:basedOn w:val="6"/>
    <w:qFormat/>
    <w:uiPriority w:val="0"/>
  </w:style>
  <w:style w:type="character" w:styleId="14">
    <w:name w:val="HTML Variable"/>
    <w:basedOn w:val="6"/>
    <w:qFormat/>
    <w:uiPriority w:val="0"/>
  </w:style>
  <w:style w:type="character" w:styleId="15">
    <w:name w:val="Hyperlink"/>
    <w:basedOn w:val="6"/>
    <w:semiHidden/>
    <w:unhideWhenUsed/>
    <w:qFormat/>
    <w:uiPriority w:val="99"/>
    <w:rPr>
      <w:color w:val="0000FF"/>
      <w:u w:val="single"/>
    </w:rPr>
  </w:style>
  <w:style w:type="character" w:styleId="16">
    <w:name w:val="HTML Code"/>
    <w:basedOn w:val="6"/>
    <w:qFormat/>
    <w:uiPriority w:val="0"/>
    <w:rPr>
      <w:rFonts w:ascii="monospace" w:hAnsi="monospace" w:eastAsia="monospace" w:cs="monospace"/>
      <w:sz w:val="25"/>
      <w:szCs w:val="25"/>
    </w:rPr>
  </w:style>
  <w:style w:type="character" w:styleId="17">
    <w:name w:val="HTML Cite"/>
    <w:basedOn w:val="6"/>
    <w:qFormat/>
    <w:uiPriority w:val="0"/>
  </w:style>
  <w:style w:type="character" w:styleId="18">
    <w:name w:val="HTML Keyboard"/>
    <w:basedOn w:val="6"/>
    <w:qFormat/>
    <w:uiPriority w:val="0"/>
    <w:rPr>
      <w:rFonts w:hint="default" w:ascii="monospace" w:hAnsi="monospace" w:eastAsia="monospace" w:cs="monospace"/>
      <w:sz w:val="25"/>
      <w:szCs w:val="25"/>
    </w:rPr>
  </w:style>
  <w:style w:type="character" w:styleId="19">
    <w:name w:val="HTML Sample"/>
    <w:basedOn w:val="6"/>
    <w:qFormat/>
    <w:uiPriority w:val="0"/>
    <w:rPr>
      <w:rFonts w:hint="default" w:ascii="monospace" w:hAnsi="monospace" w:eastAsia="monospace" w:cs="monospace"/>
      <w:sz w:val="25"/>
      <w:szCs w:val="25"/>
    </w:rPr>
  </w:style>
  <w:style w:type="paragraph" w:customStyle="1" w:styleId="20">
    <w:name w:val="样式1"/>
    <w:basedOn w:val="1"/>
    <w:qFormat/>
    <w:uiPriority w:val="0"/>
    <w:pPr>
      <w:ind w:firstLine="614" w:firstLineChars="200"/>
    </w:pPr>
    <w:rPr>
      <w:w w:val="96"/>
    </w:rPr>
  </w:style>
  <w:style w:type="character" w:customStyle="1" w:styleId="21">
    <w:name w:val="hover74"/>
    <w:basedOn w:val="6"/>
    <w:qFormat/>
    <w:uiPriority w:val="0"/>
    <w:rPr>
      <w:shd w:val="clear" w:fill="F8F8F8"/>
    </w:rPr>
  </w:style>
  <w:style w:type="character" w:customStyle="1" w:styleId="22">
    <w:name w:val="info-important"/>
    <w:basedOn w:val="6"/>
    <w:qFormat/>
    <w:uiPriority w:val="0"/>
  </w:style>
  <w:style w:type="character" w:customStyle="1" w:styleId="23">
    <w:name w:val="info-important1"/>
    <w:basedOn w:val="6"/>
    <w:qFormat/>
    <w:uiPriority w:val="0"/>
  </w:style>
  <w:style w:type="character" w:customStyle="1" w:styleId="24">
    <w:name w:val="left"/>
    <w:basedOn w:val="6"/>
    <w:qFormat/>
    <w:uiPriority w:val="0"/>
    <w:rPr>
      <w:rFonts w:ascii="微软雅黑" w:hAnsi="微软雅黑" w:eastAsia="微软雅黑" w:cs="微软雅黑"/>
    </w:rPr>
  </w:style>
  <w:style w:type="character" w:customStyle="1" w:styleId="25">
    <w:name w:val="left1"/>
    <w:basedOn w:val="6"/>
    <w:qFormat/>
    <w:uiPriority w:val="0"/>
  </w:style>
  <w:style w:type="character" w:customStyle="1" w:styleId="26">
    <w:name w:val="left2"/>
    <w:basedOn w:val="6"/>
    <w:qFormat/>
    <w:uiPriority w:val="0"/>
    <w:rPr>
      <w:rFonts w:hint="eastAsia" w:ascii="微软雅黑" w:hAnsi="微软雅黑" w:eastAsia="微软雅黑" w:cs="微软雅黑"/>
    </w:rPr>
  </w:style>
  <w:style w:type="character" w:customStyle="1" w:styleId="27">
    <w:name w:val="left3"/>
    <w:basedOn w:val="6"/>
    <w:qFormat/>
    <w:uiPriority w:val="0"/>
    <w:rPr>
      <w:rFonts w:hint="eastAsia" w:ascii="微软雅黑" w:hAnsi="微软雅黑" w:eastAsia="微软雅黑" w:cs="微软雅黑"/>
    </w:rPr>
  </w:style>
  <w:style w:type="character" w:customStyle="1" w:styleId="28">
    <w:name w:val="more"/>
    <w:basedOn w:val="6"/>
    <w:qFormat/>
    <w:uiPriority w:val="0"/>
    <w:rPr>
      <w:color w:val="B5B5B5"/>
      <w:sz w:val="18"/>
      <w:szCs w:val="18"/>
    </w:rPr>
  </w:style>
  <w:style w:type="character" w:customStyle="1" w:styleId="29">
    <w:name w:val="more1"/>
    <w:basedOn w:val="6"/>
    <w:qFormat/>
    <w:uiPriority w:val="0"/>
    <w:rPr>
      <w:color w:val="B20000"/>
    </w:rPr>
  </w:style>
  <w:style w:type="character" w:customStyle="1" w:styleId="30">
    <w:name w:val="more2"/>
    <w:basedOn w:val="6"/>
    <w:qFormat/>
    <w:uiPriority w:val="0"/>
    <w:rPr>
      <w:color w:val="B5B5B5"/>
      <w:sz w:val="18"/>
      <w:szCs w:val="18"/>
    </w:rPr>
  </w:style>
  <w:style w:type="character" w:customStyle="1" w:styleId="31">
    <w:name w:val="name"/>
    <w:basedOn w:val="6"/>
    <w:qFormat/>
    <w:uiPriority w:val="0"/>
    <w:rPr>
      <w:color w:val="6A6A6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2019-02-14T06:42:00Z</dcterms:created>
  <dc:creator>sw</dc:creator>
  <cp:lastModifiedBy>Administrator</cp:lastModifiedBy>
  <cp:lastPrinted>2019-02-15T01:03:00Z</cp:lastPrinted>
  <dcterms:modified xsi:type="dcterms:W3CDTF">2019-02-20T02:13:55Z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