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napToGrid w:val="0"/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附件：1</w:t>
      </w:r>
    </w:p>
    <w:p>
      <w:pPr>
        <w:tabs>
          <w:tab w:val="left" w:pos="0"/>
        </w:tabs>
        <w:snapToGrid w:val="0"/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tabs>
          <w:tab w:val="left" w:pos="0"/>
        </w:tabs>
        <w:snapToGrid w:val="0"/>
        <w:spacing w:line="560" w:lineRule="exact"/>
        <w:jc w:val="center"/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2020中国国际服务贸易交易会</w:t>
      </w:r>
    </w:p>
    <w:p>
      <w:pPr>
        <w:tabs>
          <w:tab w:val="left" w:pos="0"/>
        </w:tabs>
        <w:snapToGrid w:val="0"/>
        <w:spacing w:line="560" w:lineRule="exact"/>
        <w:jc w:val="center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四川馆</w:t>
      </w:r>
      <w:r>
        <w:rPr>
          <w:rFonts w:hint="eastAsia" w:ascii="华文中宋" w:hAnsi="华文中宋" w:eastAsia="华文中宋" w:cs="华文中宋"/>
          <w:b/>
          <w:sz w:val="44"/>
          <w:szCs w:val="44"/>
          <w:lang w:eastAsia="zh-CN"/>
        </w:rPr>
        <w:t>现场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搭建机构比选要求</w:t>
      </w:r>
    </w:p>
    <w:p>
      <w:pPr>
        <w:tabs>
          <w:tab w:val="left" w:pos="0"/>
        </w:tabs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</w:p>
    <w:p>
      <w:pPr>
        <w:tabs>
          <w:tab w:val="left" w:pos="0"/>
        </w:tabs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一、比选内容</w:t>
      </w:r>
    </w:p>
    <w:p>
      <w:pPr>
        <w:tabs>
          <w:tab w:val="left" w:pos="0"/>
        </w:tabs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名称：“</w:t>
      </w:r>
      <w:r>
        <w:rPr>
          <w:rFonts w:hint="eastAsia" w:ascii="仿宋_GB2312" w:hAnsi="宋体" w:eastAsia="仿宋_GB2312" w:cs="宋体"/>
          <w:color w:val="464646"/>
          <w:kern w:val="0"/>
          <w:sz w:val="32"/>
          <w:szCs w:val="32"/>
          <w:lang w:val="en-US" w:eastAsia="zh-CN" w:bidi="ar"/>
        </w:rPr>
        <w:t>2020中国国际服务贸易交易会</w:t>
      </w:r>
      <w:r>
        <w:rPr>
          <w:rFonts w:hint="eastAsia" w:ascii="仿宋_GB2312" w:hAnsi="仿宋_GB2312" w:eastAsia="仿宋_GB2312" w:cs="仿宋_GB2312"/>
          <w:sz w:val="32"/>
          <w:szCs w:val="32"/>
        </w:rPr>
        <w:t>”四川馆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现场搭建施工</w:t>
      </w:r>
    </w:p>
    <w:p>
      <w:pPr>
        <w:tabs>
          <w:tab w:val="left" w:pos="4410"/>
        </w:tabs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（二）执行机构服务内容</w:t>
      </w:r>
    </w:p>
    <w:p>
      <w:pPr>
        <w:spacing w:line="520" w:lineRule="exact"/>
        <w:ind w:firstLine="640" w:firstLineChars="200"/>
        <w:jc w:val="both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参与比选公司根据我中心搭建方案、设计所用材质、方案文字说明、电力装置租赁等制定预算报价。施工中一切安全责任事故与我中心无关。</w:t>
      </w:r>
    </w:p>
    <w:p>
      <w:pPr>
        <w:tabs>
          <w:tab w:val="left" w:pos="4410"/>
        </w:tabs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（三）设计单位要求</w:t>
      </w:r>
    </w:p>
    <w:p>
      <w:pPr>
        <w:spacing w:line="520" w:lineRule="exact"/>
        <w:ind w:firstLine="640" w:firstLineChars="200"/>
        <w:jc w:val="both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具有独立法人资格，注册资金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万人民币以上，注册在中国境内的单位，具有大型展会展台省外项目施工执行经验。现场搭建时间初步计划为8月26日-30日，设计单位需派人赴现场进行施工，费用自理。展会结束后，做好撤展工作。</w:t>
      </w:r>
    </w:p>
    <w:p>
      <w:pPr>
        <w:tabs>
          <w:tab w:val="left" w:pos="4410"/>
        </w:tabs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、比选文件要求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（一）比选单位简介；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（二）工程质量保证书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（三）安全责任保证书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（四）比选项目费用总额不超过10万元，包括：“四川馆”</w:t>
      </w:r>
      <w:r>
        <w:rPr>
          <w:rFonts w:hint="eastAsia" w:ascii="仿宋_GB2312" w:eastAsia="仿宋_GB2312"/>
          <w:sz w:val="32"/>
          <w:szCs w:val="32"/>
          <w:lang w:eastAsia="zh-CN"/>
        </w:rPr>
        <w:t>搭建</w:t>
      </w:r>
      <w:r>
        <w:rPr>
          <w:rFonts w:hint="eastAsia" w:ascii="仿宋_GB2312" w:eastAsia="仿宋_GB2312"/>
          <w:sz w:val="32"/>
          <w:szCs w:val="32"/>
        </w:rPr>
        <w:t>费、</w:t>
      </w:r>
      <w:r>
        <w:rPr>
          <w:rFonts w:hint="eastAsia" w:ascii="仿宋_GB2312" w:eastAsia="仿宋_GB2312"/>
          <w:sz w:val="32"/>
          <w:szCs w:val="32"/>
          <w:lang w:eastAsia="zh-CN"/>
        </w:rPr>
        <w:t>人员施工</w:t>
      </w:r>
      <w:r>
        <w:rPr>
          <w:rFonts w:hint="eastAsia" w:ascii="仿宋_GB2312" w:eastAsia="仿宋_GB2312"/>
          <w:sz w:val="32"/>
          <w:szCs w:val="32"/>
        </w:rPr>
        <w:t>费、</w:t>
      </w:r>
      <w:r>
        <w:rPr>
          <w:rFonts w:hint="eastAsia" w:ascii="仿宋_GB2312" w:eastAsia="仿宋_GB2312"/>
          <w:sz w:val="32"/>
          <w:szCs w:val="32"/>
          <w:lang w:eastAsia="zh-CN"/>
        </w:rPr>
        <w:t>设备租赁费、运输</w:t>
      </w:r>
      <w:r>
        <w:rPr>
          <w:rFonts w:hint="eastAsia" w:ascii="仿宋_GB2312" w:eastAsia="仿宋_GB2312"/>
          <w:sz w:val="32"/>
          <w:szCs w:val="32"/>
        </w:rPr>
        <w:t>费及</w:t>
      </w:r>
      <w:r>
        <w:rPr>
          <w:rFonts w:hint="eastAsia" w:ascii="仿宋_GB2312" w:eastAsia="仿宋_GB2312"/>
          <w:sz w:val="32"/>
          <w:szCs w:val="32"/>
          <w:lang w:eastAsia="zh-CN"/>
        </w:rPr>
        <w:t>清洁撤展等</w:t>
      </w:r>
      <w:r>
        <w:rPr>
          <w:rFonts w:hint="eastAsia" w:ascii="仿宋_GB2312" w:eastAsia="仿宋_GB2312"/>
          <w:sz w:val="32"/>
          <w:szCs w:val="32"/>
        </w:rPr>
        <w:t>费</w:t>
      </w:r>
      <w:r>
        <w:rPr>
          <w:rFonts w:hint="eastAsia" w:ascii="仿宋_GB2312" w:eastAsia="仿宋_GB2312"/>
          <w:sz w:val="32"/>
          <w:szCs w:val="32"/>
          <w:lang w:eastAsia="zh-CN"/>
        </w:rPr>
        <w:t>用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(五) 施工搭建报价。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(六) 参加比选单位相关公司营业执照、财务报表等相关资质证明文件；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(七) 从事同类项目过往业绩、类似案例介绍等（提供现场</w:t>
      </w:r>
      <w:r>
        <w:rPr>
          <w:rFonts w:ascii="仿宋_GB2312" w:hAnsi="仿宋_GB2312" w:eastAsia="仿宋_GB2312" w:cs="仿宋_GB2312"/>
          <w:sz w:val="32"/>
          <w:szCs w:val="32"/>
        </w:rPr>
        <w:t>照片及合同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、评审方法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我中心将由相关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组成评审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</w:t>
      </w: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从所有参选单位中评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承办单位，拟定于</w:t>
      </w:r>
      <w:r>
        <w:rPr>
          <w:rFonts w:hint="eastAsia" w:ascii="仿宋_GB2312" w:hAnsi="宋体" w:eastAsia="仿宋_GB2312" w:cs="宋体"/>
          <w:color w:val="464646"/>
          <w:kern w:val="0"/>
          <w:sz w:val="32"/>
          <w:szCs w:val="32"/>
          <w:lang w:val="en-US" w:eastAsia="zh-CN" w:bidi="ar"/>
        </w:rPr>
        <w:t>2020年8月24日(星期一)上午10:00</w:t>
      </w:r>
      <w:r>
        <w:rPr>
          <w:rFonts w:hint="eastAsia" w:ascii="仿宋_GB2312" w:hAnsi="仿宋_GB2312" w:eastAsia="仿宋_GB2312" w:cs="仿宋_GB2312"/>
          <w:sz w:val="32"/>
          <w:szCs w:val="32"/>
        </w:rPr>
        <w:t>在四川省商务发展事务中心会议室（地址：</w:t>
      </w:r>
      <w:r>
        <w:rPr>
          <w:rFonts w:hint="eastAsia" w:ascii="仿宋_GB2312" w:hAnsi="宋体" w:eastAsia="仿宋_GB2312" w:cs="宋体"/>
          <w:color w:val="464646"/>
          <w:kern w:val="0"/>
          <w:sz w:val="32"/>
          <w:szCs w:val="32"/>
          <w:lang w:val="en-US" w:eastAsia="zh-CN" w:bidi="ar"/>
        </w:rPr>
        <w:t>鼓楼北二街24号2楼）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举办比选说明会。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、提交时限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464646"/>
          <w:kern w:val="0"/>
          <w:sz w:val="32"/>
          <w:szCs w:val="32"/>
          <w:lang w:val="en-US" w:eastAsia="zh-CN" w:bidi="ar"/>
        </w:rPr>
        <w:t>2020年8月24日(星期一)上午10:00</w:t>
      </w:r>
      <w:r>
        <w:rPr>
          <w:rFonts w:hint="eastAsia" w:ascii="仿宋_GB2312" w:hAnsi="仿宋_GB2312" w:eastAsia="仿宋_GB2312" w:cs="仿宋_GB2312"/>
          <w:sz w:val="32"/>
          <w:szCs w:val="32"/>
        </w:rPr>
        <w:t>，请参加比选的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带上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文件直接送往四川省商务发展事务中心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2楼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会议室比选,逾期或不符合要求的比选文件恕不接受。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比选人应在截止时间内提交比选方案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并附电子版</w:t>
      </w:r>
      <w:r>
        <w:rPr>
          <w:rFonts w:hint="eastAsia" w:ascii="仿宋_GB2312" w:hAnsi="仿宋_GB2312" w:eastAsia="仿宋_GB2312" w:cs="仿宋_GB2312"/>
          <w:sz w:val="32"/>
          <w:szCs w:val="32"/>
        </w:rPr>
        <w:t>，附相关资质证明复印件。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比选人应将设计方案用信封密封，在密封处加盖公章。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F1C10"/>
    <w:rsid w:val="28AE4786"/>
    <w:rsid w:val="43094955"/>
    <w:rsid w:val="4F9F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2020-08-27T03:48:00Z</dcterms:created>
  <dc:creator>老陈</dc:creator>
  <cp:lastModifiedBy>老陈</cp:lastModifiedBy>
  <dcterms:modified xsi:type="dcterms:W3CDTF">2020-08-27T06:30:00Z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