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0"/>
        </w:tabs>
        <w:snapToGrid w:val="0"/>
        <w:spacing w:line="560" w:lineRule="exact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附件1</w:t>
      </w:r>
    </w:p>
    <w:p>
      <w:pPr>
        <w:tabs>
          <w:tab w:val="left" w:pos="0"/>
        </w:tabs>
        <w:snapToGrid w:val="0"/>
        <w:spacing w:line="560" w:lineRule="exact"/>
        <w:jc w:val="center"/>
        <w:rPr>
          <w:rFonts w:ascii="华文中宋" w:hAnsi="华文中宋" w:eastAsia="华文中宋" w:cs="华文中宋"/>
          <w:b/>
          <w:sz w:val="44"/>
          <w:szCs w:val="44"/>
        </w:rPr>
      </w:pPr>
    </w:p>
    <w:p>
      <w:pPr>
        <w:tabs>
          <w:tab w:val="left" w:pos="0"/>
        </w:tabs>
        <w:snapToGrid w:val="0"/>
        <w:spacing w:line="560" w:lineRule="exact"/>
        <w:jc w:val="center"/>
        <w:rPr>
          <w:rFonts w:ascii="华文中宋" w:hAnsi="华文中宋" w:eastAsia="华文中宋" w:cs="华文中宋"/>
          <w:b/>
          <w:sz w:val="44"/>
          <w:szCs w:val="44"/>
        </w:rPr>
      </w:pPr>
      <w:r>
        <w:rPr>
          <w:rFonts w:ascii="华文中宋" w:hAnsi="华文中宋" w:eastAsia="华文中宋" w:cs="华文中宋"/>
          <w:b/>
          <w:sz w:val="44"/>
          <w:szCs w:val="44"/>
        </w:rPr>
        <w:t>2020全国农商互联暨精准扶贫产销对接大会</w:t>
      </w:r>
      <w:r>
        <w:rPr>
          <w:rFonts w:hint="eastAsia" w:ascii="华文中宋" w:hAnsi="华文中宋" w:eastAsia="华文中宋" w:cs="华文中宋"/>
          <w:b/>
          <w:sz w:val="44"/>
          <w:szCs w:val="44"/>
        </w:rPr>
        <w:t>四川省展馆现场搭建机构比选要求</w:t>
      </w:r>
    </w:p>
    <w:p>
      <w:pPr>
        <w:pStyle w:val="2"/>
        <w:spacing w:line="560" w:lineRule="exact"/>
      </w:pPr>
    </w:p>
    <w:p>
      <w:pPr>
        <w:tabs>
          <w:tab w:val="left" w:pos="0"/>
        </w:tabs>
        <w:snapToGrid w:val="0"/>
        <w:spacing w:line="560" w:lineRule="exact"/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一、比选内容</w:t>
      </w:r>
    </w:p>
    <w:p>
      <w:pPr>
        <w:tabs>
          <w:tab w:val="left" w:pos="0"/>
        </w:tabs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（一）项目名称：“</w:t>
      </w:r>
      <w:r>
        <w:rPr>
          <w:rFonts w:ascii="Times New Roman" w:hAnsi="Times New Roman" w:eastAsia="仿宋" w:cs="Times New Roman"/>
          <w:sz w:val="32"/>
          <w:szCs w:val="32"/>
        </w:rPr>
        <w:t>2020全国农商互联暨精准扶贫产销对接大会</w:t>
      </w:r>
      <w:r>
        <w:rPr>
          <w:rFonts w:hint="eastAsia" w:ascii="仿宋_GB2312" w:hAnsi="仿宋_GB2312" w:eastAsia="仿宋_GB2312" w:cs="仿宋_GB2312"/>
          <w:sz w:val="32"/>
          <w:szCs w:val="32"/>
        </w:rPr>
        <w:t>”四川省展馆现场搭建施工</w:t>
      </w:r>
    </w:p>
    <w:p>
      <w:pPr>
        <w:tabs>
          <w:tab w:val="left" w:pos="4410"/>
        </w:tabs>
        <w:snapToGrid w:val="0"/>
        <w:spacing w:line="560" w:lineRule="exact"/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（二）执行机构服务内容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1.</w:t>
      </w:r>
      <w:r>
        <w:rPr>
          <w:rFonts w:hint="eastAsia" w:ascii="仿宋_GB2312" w:hAnsi="宋体" w:eastAsia="仿宋_GB2312"/>
          <w:sz w:val="32"/>
          <w:szCs w:val="32"/>
        </w:rPr>
        <w:t xml:space="preserve"> 参与比选公司根据我中心搭建方案、设计所用材质、方案文字说明、电力装置租赁等制定预算报价。</w:t>
      </w:r>
    </w:p>
    <w:p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2.</w:t>
      </w:r>
      <w:r>
        <w:rPr>
          <w:rFonts w:ascii="Times New Roman" w:hAnsi="Times New Roman" w:eastAsia="仿宋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</w:rPr>
        <w:t>施工中一切安全责任事故与我中心无关。</w:t>
      </w:r>
    </w:p>
    <w:p>
      <w:pPr>
        <w:tabs>
          <w:tab w:val="left" w:pos="4410"/>
        </w:tabs>
        <w:snapToGrid w:val="0"/>
        <w:spacing w:line="560" w:lineRule="exact"/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（三）设计单位要求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具有独立法人资格，注册在中国境内的单位，具有大型展会展台省外项目施工执行经验。现场搭建时间初步计划为10月18日-21日，设计单位需派人赴现场进行施工，费用自理。展会结束后，做好撤展工作。</w:t>
      </w:r>
    </w:p>
    <w:p>
      <w:pPr>
        <w:tabs>
          <w:tab w:val="left" w:pos="4410"/>
        </w:tabs>
        <w:snapToGrid w:val="0"/>
        <w:spacing w:line="56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二、比选文件要求</w:t>
      </w:r>
    </w:p>
    <w:p>
      <w:pPr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（一）比选单位简介；</w:t>
      </w:r>
    </w:p>
    <w:p>
      <w:pPr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（二）工程质量保证书</w:t>
      </w:r>
    </w:p>
    <w:p>
      <w:pPr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（三）安全责任保证书</w:t>
      </w:r>
    </w:p>
    <w:p>
      <w:pPr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（四）比选项目费用总额不超过23万元，包括：“四川省展馆”</w:t>
      </w:r>
      <w:r>
        <w:rPr>
          <w:rFonts w:hint="eastAsia" w:ascii="仿宋_GB2312" w:eastAsia="仿宋_GB2312"/>
          <w:sz w:val="32"/>
          <w:szCs w:val="32"/>
        </w:rPr>
        <w:t>搭建费、人员施工费、设备租赁费、运输费及清洁撤展等费用。</w:t>
      </w:r>
    </w:p>
    <w:p>
      <w:pPr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（五）施工搭建报价。</w:t>
      </w:r>
    </w:p>
    <w:p>
      <w:pPr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（六）参加比选单位相关公司营业执照、财务报表等相关资质证明文件；</w:t>
      </w:r>
    </w:p>
    <w:p>
      <w:pPr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（七）从事同类项目过往业绩、类似案例介绍等（提供现场</w:t>
      </w:r>
      <w:r>
        <w:rPr>
          <w:rFonts w:ascii="仿宋_GB2312" w:hAnsi="仿宋_GB2312" w:eastAsia="仿宋_GB2312" w:cs="仿宋_GB2312"/>
          <w:sz w:val="32"/>
          <w:szCs w:val="32"/>
        </w:rPr>
        <w:t>照片及合同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三、评审方法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我中心将由相关人员组成评审小组，从所有参选单位中评选出项目承办单位。</w:t>
      </w:r>
    </w:p>
    <w:p>
      <w:pPr>
        <w:spacing w:line="560" w:lineRule="exact"/>
        <w:ind w:firstLine="643" w:firstLineChars="200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四、提交时限 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 2020年10月9日(星期五)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上午10:00</w:t>
      </w:r>
      <w:r>
        <w:rPr>
          <w:rFonts w:hint="eastAsia" w:ascii="仿宋_GB2312" w:hAnsi="仿宋_GB2312" w:eastAsia="仿宋_GB2312" w:cs="仿宋_GB2312"/>
          <w:sz w:val="32"/>
          <w:szCs w:val="32"/>
        </w:rPr>
        <w:t>，请参加比选的单位带上比选文件直接送往四川省商务发展事务中心2楼会议室比选,逾期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或不符合要求的比选文件恕不接受。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2.比选人应在截止时间内提交比选方案并附电子版，附相关资质证明复印件。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3.比选人应将设计方案用信封密封，在密封处加盖公章。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8931EE"/>
    <w:rsid w:val="5D893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cs="宋体" w:hAnsiTheme="minorHAnsi" w:eastAsiaTheme="minorEastAsia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2020-10-08T01:02:00Z</dcterms:created>
  <dc:creator>老陈</dc:creator>
  <cp:lastModifiedBy>老陈</cp:lastModifiedBy>
  <dcterms:modified xsi:type="dcterms:W3CDTF">2020-10-08T01:02:54Z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